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A230" w14:textId="09610FC2" w:rsidR="008B1DAC" w:rsidRDefault="008B1DAC" w:rsidP="008B1DAC">
      <w:pPr>
        <w:pStyle w:val="Pagrindinistekstas"/>
        <w:rPr>
          <w:sz w:val="20"/>
          <w:szCs w:val="20"/>
        </w:rPr>
      </w:pPr>
      <w:bookmarkStart w:id="0" w:name="_Hlk224569430"/>
      <w:bookmarkEnd w:id="0"/>
      <w:r>
        <w:rPr>
          <w:noProof/>
          <w:sz w:val="23"/>
          <w:szCs w:val="23"/>
        </w:rPr>
        <w:drawing>
          <wp:anchor distT="0" distB="0" distL="0" distR="0" simplePos="0" relativeHeight="251659264" behindDoc="0" locked="0" layoutInCell="1" allowOverlap="1" wp14:anchorId="58598D08" wp14:editId="4792D983">
            <wp:simplePos x="0" y="0"/>
            <wp:positionH relativeFrom="page">
              <wp:posOffset>6019800</wp:posOffset>
            </wp:positionH>
            <wp:positionV relativeFrom="paragraph">
              <wp:posOffset>10160</wp:posOffset>
            </wp:positionV>
            <wp:extent cx="613682" cy="601980"/>
            <wp:effectExtent l="0" t="0" r="0" b="762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54" cy="611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1BEF4ECA" wp14:editId="0E0FF0C3">
            <wp:extent cx="1719399" cy="4953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80" cy="49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17DB6FB7" w14:textId="77777777" w:rsidR="008B1DAC" w:rsidRDefault="008B1DAC" w:rsidP="00C26E56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55A977" w14:textId="5F1D05EE" w:rsidR="00BD3F55" w:rsidRDefault="00BD3F55" w:rsidP="00C26E56">
      <w:pPr>
        <w:pStyle w:val="Pavadinima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F55">
        <w:rPr>
          <w:rFonts w:ascii="Times New Roman" w:hAnsi="Times New Roman" w:cs="Times New Roman"/>
          <w:b/>
          <w:bCs/>
          <w:sz w:val="24"/>
          <w:szCs w:val="24"/>
        </w:rPr>
        <w:t xml:space="preserve">INTERNATIONAL </w:t>
      </w:r>
      <w:r w:rsidR="008544D6">
        <w:rPr>
          <w:rFonts w:ascii="Times New Roman" w:hAnsi="Times New Roman" w:cs="Times New Roman"/>
          <w:b/>
          <w:bCs/>
          <w:sz w:val="24"/>
          <w:szCs w:val="24"/>
        </w:rPr>
        <w:t xml:space="preserve">IGF </w:t>
      </w:r>
      <w:r w:rsidRPr="00BD3F55">
        <w:rPr>
          <w:rFonts w:ascii="Times New Roman" w:hAnsi="Times New Roman" w:cs="Times New Roman"/>
          <w:b/>
          <w:bCs/>
          <w:sz w:val="24"/>
          <w:szCs w:val="24"/>
        </w:rPr>
        <w:t>GRAPPLING SPORTS CAMP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E434A5F" w14:textId="04CFD053" w:rsidR="00D66DAD" w:rsidRPr="00BD3F55" w:rsidRDefault="00BD3F55" w:rsidP="00C26E56">
      <w:pPr>
        <w:pStyle w:val="Pavadinima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” PALANGA 2026” </w:t>
      </w:r>
    </w:p>
    <w:p w14:paraId="2F89E7EC" w14:textId="77777777" w:rsidR="00D66DAD" w:rsidRPr="00BD3F55" w:rsidRDefault="00D66DAD" w:rsidP="00C26E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306D9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OBJECTIVES AND TASKS</w:t>
      </w:r>
    </w:p>
    <w:p w14:paraId="1B7AA2ED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The goal of the camp is to promote the sport of grappling among athletes from Lithuania and other countries, encourage a healthy lifestyle, and provide meaningful engagement and development opportunities for children and youth.</w:t>
      </w:r>
    </w:p>
    <w:p w14:paraId="4AC92DBF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DATE AND LOCATION</w:t>
      </w:r>
    </w:p>
    <w:p w14:paraId="72C5672E" w14:textId="60ED31C8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Camp dates: August 5–9, 2026</w:t>
      </w:r>
      <w:r w:rsidR="00C26E56">
        <w:rPr>
          <w:rFonts w:ascii="Times New Roman" w:hAnsi="Times New Roman" w:cs="Times New Roman"/>
          <w:sz w:val="24"/>
          <w:szCs w:val="24"/>
        </w:rPr>
        <w:t xml:space="preserve">, </w:t>
      </w:r>
      <w:r w:rsidRPr="00C26E56">
        <w:rPr>
          <w:rFonts w:ascii="Times New Roman" w:hAnsi="Times New Roman" w:cs="Times New Roman"/>
          <w:sz w:val="24"/>
          <w:szCs w:val="24"/>
        </w:rPr>
        <w:t>Camp duration: 5 days</w:t>
      </w:r>
    </w:p>
    <w:p w14:paraId="1A1437B7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Location: Holiday House “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Vyturys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”, S.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g. 20,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Palanga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>, Lithuania.</w:t>
      </w:r>
      <w:r w:rsidRPr="00C26E56">
        <w:rPr>
          <w:rFonts w:ascii="Times New Roman" w:hAnsi="Times New Roman" w:cs="Times New Roman"/>
          <w:sz w:val="24"/>
          <w:szCs w:val="24"/>
        </w:rPr>
        <w:br/>
        <w:t>Website: https://vyturyspalanga.lt/</w:t>
      </w:r>
    </w:p>
    <w:p w14:paraId="14AA1F74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CAMP PROGRAM</w:t>
      </w:r>
    </w:p>
    <w:p w14:paraId="1C60F68E" w14:textId="1A10C9E5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During the five-day camp, eight grappling training sessions (seminars) will be conducted. Athletes will be introduced to the technical aspects of grappling, including both standing and ground fighting.</w:t>
      </w:r>
      <w:r w:rsidR="00C26E56">
        <w:rPr>
          <w:rFonts w:ascii="Times New Roman" w:hAnsi="Times New Roman" w:cs="Times New Roman"/>
          <w:sz w:val="24"/>
          <w:szCs w:val="24"/>
        </w:rPr>
        <w:t xml:space="preserve"> </w:t>
      </w:r>
      <w:r w:rsidRPr="00C26E56">
        <w:rPr>
          <w:rFonts w:ascii="Times New Roman" w:hAnsi="Times New Roman" w:cs="Times New Roman"/>
          <w:sz w:val="24"/>
          <w:szCs w:val="24"/>
        </w:rPr>
        <w:t>Participants will also learn the official IGF grappling competition rules.</w:t>
      </w:r>
      <w:r w:rsidR="00C26E56">
        <w:rPr>
          <w:rFonts w:ascii="Times New Roman" w:hAnsi="Times New Roman" w:cs="Times New Roman"/>
          <w:sz w:val="24"/>
          <w:szCs w:val="24"/>
        </w:rPr>
        <w:t xml:space="preserve"> </w:t>
      </w:r>
      <w:r w:rsidRPr="00C26E56">
        <w:rPr>
          <w:rFonts w:ascii="Times New Roman" w:hAnsi="Times New Roman" w:cs="Times New Roman"/>
          <w:sz w:val="24"/>
          <w:szCs w:val="24"/>
        </w:rPr>
        <w:t>Seminars will be conducted by experienced, high-level coaches and instructors.</w:t>
      </w:r>
    </w:p>
    <w:p w14:paraId="4EDF5DDB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 xml:space="preserve">Training sessions will take place at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Palanga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Sports Arena, Sporto g. 3,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Palanga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>.</w:t>
      </w:r>
    </w:p>
    <w:p w14:paraId="6A208435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Training will be held both with kimono (GI) and without kimono (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NoGI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>).</w:t>
      </w:r>
    </w:p>
    <w:p w14:paraId="7C7CC36F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ACCOMMODATION AND MEALS</w:t>
      </w:r>
    </w:p>
    <w:p w14:paraId="19F9E2D5" w14:textId="6E3E5024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Participants will be accommodated at the Holiday House “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Vyturys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”, S.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g. 20,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Palanga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>.</w:t>
      </w:r>
      <w:r w:rsidR="00C26E56">
        <w:rPr>
          <w:rFonts w:ascii="Times New Roman" w:hAnsi="Times New Roman" w:cs="Times New Roman"/>
          <w:sz w:val="24"/>
          <w:szCs w:val="24"/>
        </w:rPr>
        <w:t xml:space="preserve"> </w:t>
      </w:r>
      <w:r w:rsidRPr="00C26E56">
        <w:rPr>
          <w:rFonts w:ascii="Times New Roman" w:hAnsi="Times New Roman" w:cs="Times New Roman"/>
          <w:sz w:val="24"/>
          <w:szCs w:val="24"/>
        </w:rPr>
        <w:t xml:space="preserve">Training sessions will take place at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Palanga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Sports Arena (Sporto g. 3).</w:t>
      </w:r>
      <w:r w:rsidR="00C26E56">
        <w:rPr>
          <w:rFonts w:ascii="Times New Roman" w:hAnsi="Times New Roman" w:cs="Times New Roman"/>
          <w:sz w:val="24"/>
          <w:szCs w:val="24"/>
        </w:rPr>
        <w:t xml:space="preserve"> </w:t>
      </w:r>
      <w:r w:rsidRPr="00C26E56">
        <w:rPr>
          <w:rFonts w:ascii="Times New Roman" w:hAnsi="Times New Roman" w:cs="Times New Roman"/>
          <w:sz w:val="24"/>
          <w:szCs w:val="24"/>
        </w:rPr>
        <w:t>Meals will be provided three times per day.</w:t>
      </w:r>
    </w:p>
    <w:p w14:paraId="227FC4B2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REGISTRATION</w:t>
      </w:r>
    </w:p>
    <w:p w14:paraId="1AA9A6CD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Advance registration is required via email: lietuvosgrapplingfederacija@gmail.com or by phone: +370 645 61005 (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Kęstutis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Smirnovas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>).</w:t>
      </w:r>
    </w:p>
    <w:p w14:paraId="7970BA8B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Registration will be confirmed only after payment for the camp has been received.</w:t>
      </w:r>
    </w:p>
    <w:p w14:paraId="74B16FE9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Minor participants must have written consent from their parents or guardians.</w:t>
      </w:r>
    </w:p>
    <w:p w14:paraId="561F42F1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Children under 10 years old may participate only together with parents or coaches.</w:t>
      </w:r>
    </w:p>
    <w:p w14:paraId="0857F6CA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All participants are recommended to have personal accident insurance.</w:t>
      </w:r>
    </w:p>
    <w:p w14:paraId="31A351B1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ARRIVAL AND PAYMENT</w:t>
      </w:r>
    </w:p>
    <w:p w14:paraId="6181B084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Participants must arrive independently at Holiday House “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Vyturys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”, S.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g. 20,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Palanga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>, on August 5, 2026 at 16:00.</w:t>
      </w:r>
    </w:p>
    <w:p w14:paraId="475DA127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Camp fee:</w:t>
      </w:r>
    </w:p>
    <w:p w14:paraId="6DFC2FE7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• 5 days (with accommodation and meals): 300 EUR</w:t>
      </w:r>
    </w:p>
    <w:p w14:paraId="7EC6AFD8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• Without accommodation and meals: 150 EUR</w:t>
      </w:r>
    </w:p>
    <w:p w14:paraId="2754E649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DAILY PARTICIPATION</w:t>
      </w:r>
    </w:p>
    <w:p w14:paraId="7F1338E3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Daily participant registration will take place each camp day from 09:00 to 10:00.</w:t>
      </w:r>
    </w:p>
    <w:p w14:paraId="1F7A496A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• 1 day without accommodation and meals: 50 EUR</w:t>
      </w:r>
    </w:p>
    <w:p w14:paraId="315F1F2E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• 1 training session: 30 EUR</w:t>
      </w:r>
    </w:p>
    <w:p w14:paraId="293BFFFA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PAYMENT DETAILS</w:t>
      </w:r>
    </w:p>
    <w:p w14:paraId="60832DE0" w14:textId="2CEC8C2F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Payment can be made by bank transfer:</w:t>
      </w:r>
      <w:r w:rsidR="00C26E56">
        <w:rPr>
          <w:rFonts w:ascii="Times New Roman" w:hAnsi="Times New Roman" w:cs="Times New Roman"/>
          <w:sz w:val="24"/>
          <w:szCs w:val="24"/>
        </w:rPr>
        <w:t xml:space="preserve"> </w:t>
      </w:r>
      <w:r w:rsidRPr="00C26E56">
        <w:rPr>
          <w:rFonts w:ascii="Times New Roman" w:hAnsi="Times New Roman" w:cs="Times New Roman"/>
          <w:sz w:val="24"/>
          <w:szCs w:val="24"/>
        </w:rPr>
        <w:t>Lithuanian Grappling Federation</w:t>
      </w:r>
    </w:p>
    <w:p w14:paraId="13DFA311" w14:textId="00AFCEDB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IBAN: LT264010051001970289</w:t>
      </w:r>
      <w:r w:rsidR="00C26E56">
        <w:rPr>
          <w:rFonts w:ascii="Times New Roman" w:hAnsi="Times New Roman" w:cs="Times New Roman"/>
          <w:sz w:val="24"/>
          <w:szCs w:val="24"/>
        </w:rPr>
        <w:t xml:space="preserve">, </w:t>
      </w:r>
      <w:r w:rsidRPr="00C26E56">
        <w:rPr>
          <w:rFonts w:ascii="Times New Roman" w:hAnsi="Times New Roman" w:cs="Times New Roman"/>
          <w:sz w:val="24"/>
          <w:szCs w:val="24"/>
        </w:rPr>
        <w:t>Payment reference: Camp fee – participant name and surname</w:t>
      </w:r>
    </w:p>
    <w:p w14:paraId="057F7382" w14:textId="77777777" w:rsidR="00D66DAD" w:rsidRPr="00C26E56" w:rsidRDefault="00BD3F55" w:rsidP="00C26E56">
      <w:pPr>
        <w:pStyle w:val="Antrat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CONTACT INFORMATION</w:t>
      </w:r>
    </w:p>
    <w:p w14:paraId="057EFBC7" w14:textId="77777777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E56">
        <w:rPr>
          <w:rFonts w:ascii="Times New Roman" w:hAnsi="Times New Roman" w:cs="Times New Roman"/>
          <w:sz w:val="24"/>
          <w:szCs w:val="24"/>
        </w:rPr>
        <w:t>Kęstutis</w:t>
      </w:r>
      <w:proofErr w:type="spellEnd"/>
      <w:r w:rsidRPr="00C2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56">
        <w:rPr>
          <w:rFonts w:ascii="Times New Roman" w:hAnsi="Times New Roman" w:cs="Times New Roman"/>
          <w:sz w:val="24"/>
          <w:szCs w:val="24"/>
        </w:rPr>
        <w:t>Smirnovas</w:t>
      </w:r>
      <w:proofErr w:type="spellEnd"/>
    </w:p>
    <w:p w14:paraId="1B7CDC59" w14:textId="71F385E8" w:rsidR="00D66DAD" w:rsidRPr="00C26E56" w:rsidRDefault="00BD3F55" w:rsidP="00C2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E56">
        <w:rPr>
          <w:rFonts w:ascii="Times New Roman" w:hAnsi="Times New Roman" w:cs="Times New Roman"/>
          <w:sz w:val="24"/>
          <w:szCs w:val="24"/>
        </w:rPr>
        <w:t>Phone: +370 645 61005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26E56">
        <w:rPr>
          <w:rFonts w:ascii="Times New Roman" w:hAnsi="Times New Roman" w:cs="Times New Roman"/>
          <w:sz w:val="24"/>
          <w:szCs w:val="24"/>
        </w:rPr>
        <w:t>Email: lietuvosgrapplingfederacija@gmail.com</w:t>
      </w:r>
    </w:p>
    <w:sectPr w:rsidR="00D66DAD" w:rsidRPr="00C26E56" w:rsidSect="008B1DAC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8C9"/>
    <w:rsid w:val="0029639D"/>
    <w:rsid w:val="00326F90"/>
    <w:rsid w:val="008544D6"/>
    <w:rsid w:val="008B1DAC"/>
    <w:rsid w:val="00AA1D8D"/>
    <w:rsid w:val="00B47730"/>
    <w:rsid w:val="00BD3F55"/>
    <w:rsid w:val="00C26E56"/>
    <w:rsid w:val="00CB0664"/>
    <w:rsid w:val="00D66D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03748"/>
  <w14:defaultImageDpi w14:val="300"/>
  <w15:docId w15:val="{D123B78A-48E7-4F55-8777-BE0EB6BC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Vartotojas</cp:lastModifiedBy>
  <cp:revision>7</cp:revision>
  <dcterms:created xsi:type="dcterms:W3CDTF">2013-12-23T23:15:00Z</dcterms:created>
  <dcterms:modified xsi:type="dcterms:W3CDTF">2026-03-16T14:10:00Z</dcterms:modified>
  <cp:category/>
</cp:coreProperties>
</file>